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AF" w:rsidRPr="00682399" w:rsidRDefault="000305AF" w:rsidP="000305AF">
      <w:pPr>
        <w:tabs>
          <w:tab w:val="center" w:pos="468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="00704E60" w:rsidRPr="00001C7A" w:rsidRDefault="005114B8" w:rsidP="008D27D2">
      <w:pPr>
        <w:spacing w:after="160" w:line="259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01C7A">
        <w:rPr>
          <w:rFonts w:cstheme="minorHAnsi"/>
          <w:b/>
          <w:color w:val="000000" w:themeColor="text1"/>
          <w:sz w:val="24"/>
          <w:szCs w:val="24"/>
        </w:rPr>
        <w:t>F</w:t>
      </w:r>
      <w:r w:rsidR="000C79DD">
        <w:rPr>
          <w:rFonts w:cstheme="minorHAnsi"/>
          <w:b/>
          <w:color w:val="000000" w:themeColor="text1"/>
          <w:sz w:val="24"/>
          <w:szCs w:val="24"/>
        </w:rPr>
        <w:t>ACILITATOR(S):</w:t>
      </w:r>
    </w:p>
    <w:tbl>
      <w:tblPr>
        <w:tblStyle w:val="TableGrid"/>
        <w:tblpPr w:leftFromText="180" w:rightFromText="180" w:vertAnchor="page" w:horzAnchor="margin" w:tblpXSpec="center" w:tblpY="3635"/>
        <w:tblW w:w="11520" w:type="dxa"/>
        <w:tblLook w:val="04A0" w:firstRow="1" w:lastRow="0" w:firstColumn="1" w:lastColumn="0" w:noHBand="0" w:noVBand="1"/>
      </w:tblPr>
      <w:tblGrid>
        <w:gridCol w:w="2065"/>
        <w:gridCol w:w="6605"/>
        <w:gridCol w:w="2850"/>
      </w:tblGrid>
      <w:tr w:rsidR="00704E60" w:rsidRPr="00682399" w:rsidTr="00715C79">
        <w:trPr>
          <w:trHeight w:val="442"/>
        </w:trPr>
        <w:tc>
          <w:tcPr>
            <w:tcW w:w="11520" w:type="dxa"/>
            <w:gridSpan w:val="3"/>
          </w:tcPr>
          <w:p w:rsidR="00704E60" w:rsidRPr="00682399" w:rsidRDefault="00704E60" w:rsidP="007219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LESSON TITLE</w:t>
            </w:r>
            <w:r w:rsidR="00F91F9E" w:rsidRPr="00682399">
              <w:rPr>
                <w:rFonts w:cstheme="minorHAnsi"/>
                <w:sz w:val="24"/>
                <w:szCs w:val="24"/>
              </w:rPr>
              <w:t xml:space="preserve">:  </w:t>
            </w:r>
          </w:p>
        </w:tc>
      </w:tr>
      <w:tr w:rsidR="00704E60" w:rsidRPr="00682399" w:rsidTr="00617480">
        <w:trPr>
          <w:trHeight w:val="120"/>
        </w:trPr>
        <w:tc>
          <w:tcPr>
            <w:tcW w:w="2065" w:type="dxa"/>
          </w:tcPr>
          <w:p w:rsidR="00704E60" w:rsidRPr="00682399" w:rsidRDefault="00704E60" w:rsidP="009F2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GRADE LEVEL:</w:t>
            </w:r>
          </w:p>
        </w:tc>
        <w:tc>
          <w:tcPr>
            <w:tcW w:w="6605" w:type="dxa"/>
          </w:tcPr>
          <w:p w:rsidR="00704E60" w:rsidRPr="00682399" w:rsidRDefault="00704E60" w:rsidP="009F2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TIME FRAME:</w:t>
            </w:r>
          </w:p>
        </w:tc>
        <w:tc>
          <w:tcPr>
            <w:tcW w:w="2850" w:type="dxa"/>
          </w:tcPr>
          <w:p w:rsidR="00704E60" w:rsidRPr="00682399" w:rsidRDefault="00704E60" w:rsidP="009F2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STUDENT CAPACITY</w:t>
            </w:r>
            <w:r w:rsidR="00721976" w:rsidRPr="00682399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704E60" w:rsidRPr="00682399" w:rsidTr="00715C79">
        <w:trPr>
          <w:trHeight w:val="1770"/>
        </w:trPr>
        <w:tc>
          <w:tcPr>
            <w:tcW w:w="11520" w:type="dxa"/>
            <w:gridSpan w:val="3"/>
          </w:tcPr>
          <w:p w:rsidR="00612820" w:rsidRPr="00053F0D" w:rsidRDefault="00BE4150" w:rsidP="00001C7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LESSON</w:t>
            </w:r>
          </w:p>
        </w:tc>
      </w:tr>
      <w:tr w:rsidR="00704E60" w:rsidRPr="00682399" w:rsidTr="00715C79">
        <w:trPr>
          <w:trHeight w:val="1025"/>
        </w:trPr>
        <w:tc>
          <w:tcPr>
            <w:tcW w:w="11520" w:type="dxa"/>
            <w:gridSpan w:val="3"/>
          </w:tcPr>
          <w:p w:rsidR="00704E60" w:rsidRPr="00682399" w:rsidRDefault="00BE4150" w:rsidP="00BE41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RATIONALE</w:t>
            </w:r>
          </w:p>
          <w:p w:rsidR="00704E60" w:rsidRDefault="00704E60" w:rsidP="009F292F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D64EF3" w:rsidRDefault="00D64EF3" w:rsidP="009F292F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D64EF3" w:rsidRDefault="00D64EF3" w:rsidP="009F292F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D64EF3" w:rsidRPr="00682399" w:rsidRDefault="00D64EF3" w:rsidP="009F292F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7DBC" w:rsidRPr="00682399" w:rsidTr="00715C79">
        <w:trPr>
          <w:trHeight w:val="1107"/>
        </w:trPr>
        <w:tc>
          <w:tcPr>
            <w:tcW w:w="11520" w:type="dxa"/>
            <w:gridSpan w:val="3"/>
          </w:tcPr>
          <w:p w:rsidR="00A87DBC" w:rsidRDefault="00A87DBC" w:rsidP="00A87DB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BIG IDEAS</w:t>
            </w:r>
          </w:p>
          <w:p w:rsidR="00A87DBC" w:rsidRDefault="00A87DBC" w:rsidP="00BE41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64EF3" w:rsidRDefault="00D64EF3" w:rsidP="00BE41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64EF3" w:rsidRDefault="00D64EF3" w:rsidP="00BE41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64EF3" w:rsidRDefault="00D64EF3" w:rsidP="00BE41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64EF3" w:rsidRDefault="00D64EF3" w:rsidP="00BE41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64EF3" w:rsidRPr="00682399" w:rsidRDefault="00D64EF3" w:rsidP="00BE41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4E60" w:rsidRPr="00682399" w:rsidTr="00715C79">
        <w:trPr>
          <w:trHeight w:val="1107"/>
        </w:trPr>
        <w:tc>
          <w:tcPr>
            <w:tcW w:w="11520" w:type="dxa"/>
            <w:gridSpan w:val="3"/>
          </w:tcPr>
          <w:p w:rsidR="00BE4150" w:rsidRDefault="00BE4150" w:rsidP="00A8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CURRICULAR CONNECTIONS</w:t>
            </w:r>
            <w:r w:rsidR="009B5FB7">
              <w:rPr>
                <w:rFonts w:cstheme="minorHAnsi"/>
                <w:b/>
                <w:sz w:val="24"/>
                <w:szCs w:val="24"/>
              </w:rPr>
              <w:t>/COMPETENCIES</w:t>
            </w:r>
          </w:p>
          <w:p w:rsidR="005D7069" w:rsidRPr="005D7069" w:rsidRDefault="005D7069" w:rsidP="00A87DB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:rsidR="00704E60" w:rsidRPr="00682399" w:rsidRDefault="00704E60" w:rsidP="005114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1C7A" w:rsidRPr="00682399" w:rsidTr="00715C79">
        <w:trPr>
          <w:trHeight w:val="1161"/>
        </w:trPr>
        <w:tc>
          <w:tcPr>
            <w:tcW w:w="11520" w:type="dxa"/>
            <w:gridSpan w:val="3"/>
          </w:tcPr>
          <w:p w:rsidR="00001C7A" w:rsidRDefault="00001C7A" w:rsidP="00001C7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LESSON CONSIDERATIONS</w:t>
            </w:r>
          </w:p>
          <w:p w:rsidR="009B5FB7" w:rsidRDefault="009B5FB7" w:rsidP="00001C7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01C7A" w:rsidRDefault="00715C79" w:rsidP="00715C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COMMUNITY: (</w:t>
            </w:r>
            <w:r w:rsidR="00001C7A">
              <w:rPr>
                <w:rFonts w:cstheme="minorHAnsi"/>
                <w:b/>
                <w:sz w:val="24"/>
                <w:szCs w:val="24"/>
              </w:rPr>
              <w:t>Indigenous Education Wo</w:t>
            </w:r>
            <w:r>
              <w:rPr>
                <w:rFonts w:cstheme="minorHAnsi"/>
                <w:b/>
                <w:sz w:val="24"/>
                <w:szCs w:val="24"/>
              </w:rPr>
              <w:t>rker, Elder or Knowledge Keeper)</w:t>
            </w:r>
          </w:p>
          <w:p w:rsidR="00001C7A" w:rsidRDefault="00001C7A" w:rsidP="00001C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01C7A" w:rsidRDefault="00001C7A" w:rsidP="00001C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LAND &amp; EXPERIENTIAL LEARNING</w:t>
            </w:r>
            <w:r w:rsidR="00715C7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01C7A" w:rsidRDefault="00001C7A" w:rsidP="00001C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01C7A" w:rsidRDefault="00001C7A" w:rsidP="00001C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PROTOCOL:</w:t>
            </w:r>
          </w:p>
          <w:p w:rsidR="00001C7A" w:rsidRDefault="00001C7A" w:rsidP="00001C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01C7A" w:rsidRDefault="00001C7A" w:rsidP="00001C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LANGUAGE:</w:t>
            </w:r>
          </w:p>
          <w:p w:rsidR="00001C7A" w:rsidRPr="00682399" w:rsidRDefault="00001C7A" w:rsidP="00001C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4E60" w:rsidRPr="00682399" w:rsidTr="00715C79">
        <w:trPr>
          <w:trHeight w:val="1161"/>
        </w:trPr>
        <w:tc>
          <w:tcPr>
            <w:tcW w:w="11520" w:type="dxa"/>
            <w:gridSpan w:val="3"/>
          </w:tcPr>
          <w:p w:rsidR="007A4F5B" w:rsidRPr="00682399" w:rsidRDefault="00BE4150" w:rsidP="009300C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lastRenderedPageBreak/>
              <w:t>EVIDENCE OF LEARNING</w:t>
            </w:r>
          </w:p>
          <w:p w:rsidR="009300C7" w:rsidRPr="00682399" w:rsidRDefault="009300C7" w:rsidP="009300C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300C7" w:rsidRDefault="009300C7" w:rsidP="009300C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300C7" w:rsidRPr="00682399" w:rsidRDefault="009300C7" w:rsidP="00D64E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4E60" w:rsidRPr="00682399" w:rsidTr="00617480">
        <w:trPr>
          <w:trHeight w:val="120"/>
        </w:trPr>
        <w:tc>
          <w:tcPr>
            <w:tcW w:w="2065" w:type="dxa"/>
          </w:tcPr>
          <w:p w:rsidR="00704E60" w:rsidRPr="00682399" w:rsidRDefault="004D0391" w:rsidP="009F2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6605" w:type="dxa"/>
          </w:tcPr>
          <w:p w:rsidR="00704E60" w:rsidRPr="00682399" w:rsidRDefault="004D0391" w:rsidP="009F2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FIRST PEOPLES PRINCIPLES OF LEARNING</w:t>
            </w:r>
          </w:p>
        </w:tc>
        <w:tc>
          <w:tcPr>
            <w:tcW w:w="2850" w:type="dxa"/>
          </w:tcPr>
          <w:p w:rsidR="00704E60" w:rsidRPr="00682399" w:rsidRDefault="004D0391" w:rsidP="009F2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DAKELH WAYS OF KNOWING &amp; UNDERSTANDING</w:t>
            </w:r>
          </w:p>
        </w:tc>
      </w:tr>
      <w:tr w:rsidR="00704E60" w:rsidRPr="00682399" w:rsidTr="00617480">
        <w:trPr>
          <w:trHeight w:val="7904"/>
        </w:trPr>
        <w:tc>
          <w:tcPr>
            <w:tcW w:w="2065" w:type="dxa"/>
          </w:tcPr>
          <w:p w:rsidR="00530126" w:rsidRPr="005D7069" w:rsidRDefault="00530126" w:rsidP="005D70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5" w:type="dxa"/>
          </w:tcPr>
          <w:p w:rsidR="00721976" w:rsidRPr="00682399" w:rsidRDefault="00721976" w:rsidP="00617480">
            <w:pPr>
              <w:pStyle w:val="ListParagraph"/>
              <w:numPr>
                <w:ilvl w:val="0"/>
                <w:numId w:val="19"/>
              </w:numPr>
              <w:spacing w:after="0"/>
              <w:ind w:right="609"/>
              <w:textAlignment w:val="baseline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82399">
              <w:rPr>
                <w:rFonts w:eastAsia="Calibri" w:cstheme="minorHAnsi"/>
                <w:color w:val="000000"/>
                <w:sz w:val="24"/>
                <w:szCs w:val="24"/>
              </w:rPr>
              <w:t>Learning ultimately supports the well-being of the self, the family, the community, the land, the spirits, and the ancestors.</w:t>
            </w:r>
          </w:p>
          <w:p w:rsidR="00721976" w:rsidRPr="00682399" w:rsidRDefault="00721976" w:rsidP="00617480">
            <w:pPr>
              <w:pStyle w:val="ListParagraph"/>
              <w:numPr>
                <w:ilvl w:val="0"/>
                <w:numId w:val="19"/>
              </w:numPr>
              <w:spacing w:before="70" w:after="0"/>
              <w:ind w:right="609"/>
              <w:textAlignment w:val="baseline"/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</w:pPr>
            <w:r w:rsidRPr="00682399">
              <w:rPr>
                <w:rFonts w:eastAsia="Calibri" w:cstheme="minorHAnsi"/>
                <w:color w:val="000000"/>
                <w:sz w:val="24"/>
                <w:szCs w:val="24"/>
              </w:rPr>
              <w:t xml:space="preserve">Learning is holistic, reflexive, reflective, experiential, and relational (focused on connectedness, on reciprocal relationships, and a sense of </w:t>
            </w:r>
            <w:r w:rsidRPr="00682399"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  <w:t>place).</w:t>
            </w:r>
          </w:p>
          <w:p w:rsidR="00721976" w:rsidRPr="00682399" w:rsidRDefault="00721976" w:rsidP="00617480">
            <w:pPr>
              <w:pStyle w:val="ListParagraph"/>
              <w:numPr>
                <w:ilvl w:val="0"/>
                <w:numId w:val="19"/>
              </w:numPr>
              <w:spacing w:before="70" w:after="0"/>
              <w:ind w:right="609"/>
              <w:textAlignment w:val="baseline"/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</w:pPr>
            <w:r w:rsidRPr="00682399">
              <w:rPr>
                <w:rFonts w:eastAsia="Calibri" w:cstheme="minorHAnsi"/>
                <w:color w:val="000000"/>
                <w:sz w:val="24"/>
                <w:szCs w:val="24"/>
              </w:rPr>
              <w:t xml:space="preserve">Learning involves recognizing the consequences of one’s actions. </w:t>
            </w:r>
          </w:p>
          <w:p w:rsidR="00721976" w:rsidRPr="00682399" w:rsidRDefault="00721976" w:rsidP="00617480">
            <w:pPr>
              <w:pStyle w:val="ListParagraph"/>
              <w:numPr>
                <w:ilvl w:val="0"/>
                <w:numId w:val="19"/>
              </w:numPr>
              <w:spacing w:before="70" w:after="0"/>
              <w:ind w:right="609"/>
              <w:textAlignment w:val="baseline"/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</w:pPr>
            <w:r w:rsidRPr="00682399">
              <w:rPr>
                <w:rFonts w:eastAsia="Calibri" w:cstheme="minorHAnsi"/>
                <w:color w:val="000000"/>
                <w:sz w:val="24"/>
                <w:szCs w:val="24"/>
              </w:rPr>
              <w:t xml:space="preserve">Learning involves generational roles and responsibilities. </w:t>
            </w:r>
          </w:p>
          <w:p w:rsidR="00721976" w:rsidRPr="00682399" w:rsidRDefault="00721976" w:rsidP="00617480">
            <w:pPr>
              <w:pStyle w:val="ListParagraph"/>
              <w:numPr>
                <w:ilvl w:val="0"/>
                <w:numId w:val="19"/>
              </w:numPr>
              <w:spacing w:before="70" w:after="0"/>
              <w:ind w:right="609"/>
              <w:textAlignment w:val="baseline"/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</w:pPr>
            <w:r w:rsidRPr="00682399">
              <w:rPr>
                <w:rFonts w:eastAsia="Calibri" w:cstheme="minorHAnsi"/>
                <w:color w:val="000000"/>
                <w:sz w:val="24"/>
                <w:szCs w:val="24"/>
              </w:rPr>
              <w:t>Learning recognizes the role of indigenous knowledge.</w:t>
            </w:r>
          </w:p>
          <w:p w:rsidR="00721976" w:rsidRPr="00682399" w:rsidRDefault="00721976" w:rsidP="00617480">
            <w:pPr>
              <w:pStyle w:val="ListParagraph"/>
              <w:numPr>
                <w:ilvl w:val="0"/>
                <w:numId w:val="19"/>
              </w:numPr>
              <w:spacing w:before="70" w:after="0"/>
              <w:ind w:right="609"/>
              <w:textAlignment w:val="baseline"/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</w:pPr>
            <w:r w:rsidRPr="00682399">
              <w:rPr>
                <w:rFonts w:eastAsia="Calibri" w:cstheme="minorHAnsi"/>
                <w:color w:val="000000"/>
                <w:sz w:val="24"/>
                <w:szCs w:val="24"/>
              </w:rPr>
              <w:t>Learning is embedded in memory, history, and story.</w:t>
            </w:r>
          </w:p>
          <w:p w:rsidR="00721976" w:rsidRPr="00682399" w:rsidRDefault="00721976" w:rsidP="00617480">
            <w:pPr>
              <w:pStyle w:val="ListParagraph"/>
              <w:numPr>
                <w:ilvl w:val="0"/>
                <w:numId w:val="19"/>
              </w:numPr>
              <w:spacing w:before="70" w:after="0"/>
              <w:ind w:right="609"/>
              <w:textAlignment w:val="baseline"/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</w:pPr>
            <w:r w:rsidRPr="00682399">
              <w:rPr>
                <w:rFonts w:eastAsia="Calibri" w:cstheme="minorHAnsi"/>
                <w:color w:val="000000"/>
                <w:sz w:val="24"/>
                <w:szCs w:val="24"/>
              </w:rPr>
              <w:t xml:space="preserve">Learning involves patience and time. </w:t>
            </w:r>
          </w:p>
          <w:p w:rsidR="00682399" w:rsidRPr="00682399" w:rsidRDefault="00721976" w:rsidP="00617480">
            <w:pPr>
              <w:pStyle w:val="ListParagraph"/>
              <w:numPr>
                <w:ilvl w:val="0"/>
                <w:numId w:val="19"/>
              </w:numPr>
              <w:spacing w:before="70" w:after="0"/>
              <w:ind w:right="609"/>
              <w:textAlignment w:val="baseline"/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</w:pPr>
            <w:r w:rsidRPr="00682399">
              <w:rPr>
                <w:rFonts w:eastAsia="Calibri" w:cstheme="minorHAnsi"/>
                <w:color w:val="000000"/>
                <w:sz w:val="24"/>
                <w:szCs w:val="24"/>
              </w:rPr>
              <w:t>Learning requires exploration of one’s identity.</w:t>
            </w:r>
          </w:p>
          <w:p w:rsidR="00704E60" w:rsidRPr="00682399" w:rsidRDefault="00721976" w:rsidP="00617480">
            <w:pPr>
              <w:pStyle w:val="ListParagraph"/>
              <w:numPr>
                <w:ilvl w:val="0"/>
                <w:numId w:val="19"/>
              </w:numPr>
              <w:spacing w:before="70" w:after="0"/>
              <w:ind w:right="609"/>
              <w:textAlignment w:val="baseline"/>
              <w:rPr>
                <w:rFonts w:eastAsia="Calibri" w:cstheme="minorHAnsi"/>
                <w:color w:val="000000"/>
                <w:spacing w:val="-3"/>
                <w:sz w:val="24"/>
                <w:szCs w:val="24"/>
              </w:rPr>
            </w:pPr>
            <w:r w:rsidRPr="00682399">
              <w:rPr>
                <w:rFonts w:eastAsia="Calibri" w:cstheme="minorHAnsi"/>
                <w:color w:val="000000"/>
                <w:sz w:val="24"/>
                <w:szCs w:val="24"/>
              </w:rPr>
              <w:t xml:space="preserve">Learning involves recognizing that some knowledge is sacred and only shared with permission </w:t>
            </w:r>
            <w:bookmarkStart w:id="0" w:name="_GoBack"/>
            <w:bookmarkEnd w:id="0"/>
            <w:r w:rsidRPr="00682399">
              <w:rPr>
                <w:rFonts w:eastAsia="Calibri" w:cstheme="minorHAnsi"/>
                <w:color w:val="000000"/>
                <w:sz w:val="24"/>
                <w:szCs w:val="24"/>
              </w:rPr>
              <w:t>and/or in certain situations.</w:t>
            </w:r>
          </w:p>
        </w:tc>
        <w:tc>
          <w:tcPr>
            <w:tcW w:w="2850" w:type="dxa"/>
          </w:tcPr>
          <w:p w:rsidR="00721976" w:rsidRPr="00682399" w:rsidRDefault="00721976" w:rsidP="00721976">
            <w:pPr>
              <w:rPr>
                <w:rFonts w:cstheme="minorHAnsi"/>
                <w:b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Self Identity</w:t>
            </w:r>
          </w:p>
          <w:p w:rsidR="00721976" w:rsidRPr="00617480" w:rsidRDefault="00721976" w:rsidP="00617480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 xml:space="preserve">Culture </w:t>
            </w:r>
          </w:p>
          <w:p w:rsidR="00721976" w:rsidRPr="00617480" w:rsidRDefault="00721976" w:rsidP="00617480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 xml:space="preserve"> Spirituality </w:t>
            </w:r>
          </w:p>
          <w:p w:rsidR="00721976" w:rsidRPr="00617480" w:rsidRDefault="00721976" w:rsidP="00617480">
            <w:pPr>
              <w:ind w:left="360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 xml:space="preserve"> Individuality</w:t>
            </w:r>
          </w:p>
          <w:p w:rsidR="00721976" w:rsidRPr="00682399" w:rsidRDefault="00721976" w:rsidP="00721976">
            <w:pPr>
              <w:rPr>
                <w:rFonts w:cstheme="minorHAnsi"/>
                <w:b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Respect</w:t>
            </w:r>
          </w:p>
          <w:p w:rsidR="00721976" w:rsidRPr="00617480" w:rsidRDefault="00721976" w:rsidP="00617480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 xml:space="preserve">For All Life </w:t>
            </w:r>
          </w:p>
          <w:p w:rsidR="00721976" w:rsidRPr="00617480" w:rsidRDefault="00721976" w:rsidP="00617480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 xml:space="preserve">Animism </w:t>
            </w:r>
          </w:p>
          <w:p w:rsidR="00721976" w:rsidRPr="00617480" w:rsidRDefault="00721976" w:rsidP="00617480">
            <w:pPr>
              <w:ind w:left="360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>Diversity</w:t>
            </w:r>
          </w:p>
          <w:p w:rsidR="00721976" w:rsidRPr="00682399" w:rsidRDefault="00721976" w:rsidP="00721976">
            <w:pPr>
              <w:rPr>
                <w:rFonts w:cstheme="minorHAnsi"/>
                <w:b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Truth &amp; Honesty</w:t>
            </w:r>
          </w:p>
          <w:p w:rsidR="00721976" w:rsidRPr="00617480" w:rsidRDefault="00721976" w:rsidP="00617480">
            <w:pPr>
              <w:spacing w:after="0" w:line="240" w:lineRule="auto"/>
              <w:ind w:left="514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 xml:space="preserve">Living it </w:t>
            </w:r>
          </w:p>
          <w:p w:rsidR="00721976" w:rsidRPr="00617480" w:rsidRDefault="00721976" w:rsidP="00617480">
            <w:pPr>
              <w:spacing w:after="0" w:line="240" w:lineRule="auto"/>
              <w:ind w:left="514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>Telling the Truth</w:t>
            </w:r>
          </w:p>
          <w:p w:rsidR="00721976" w:rsidRPr="00682399" w:rsidRDefault="00721976" w:rsidP="007219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21976" w:rsidRPr="00682399" w:rsidRDefault="00721976" w:rsidP="00721976">
            <w:pPr>
              <w:rPr>
                <w:rFonts w:cstheme="minorHAnsi"/>
                <w:b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>Responsibility</w:t>
            </w:r>
          </w:p>
          <w:p w:rsidR="00721976" w:rsidRPr="00617480" w:rsidRDefault="00721976" w:rsidP="00617480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 xml:space="preserve">Land &amp; Environment </w:t>
            </w:r>
          </w:p>
          <w:p w:rsidR="00721976" w:rsidRPr="00617480" w:rsidRDefault="00721976" w:rsidP="00617480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 xml:space="preserve"> Familial </w:t>
            </w:r>
          </w:p>
          <w:p w:rsidR="00721976" w:rsidRPr="00617480" w:rsidRDefault="00721976" w:rsidP="00617480">
            <w:pPr>
              <w:ind w:left="360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>Social Responsibilities</w:t>
            </w:r>
          </w:p>
          <w:p w:rsidR="00721976" w:rsidRPr="00682399" w:rsidRDefault="00721976" w:rsidP="00721976">
            <w:pPr>
              <w:rPr>
                <w:rFonts w:cstheme="minorHAnsi"/>
                <w:b/>
                <w:sz w:val="24"/>
                <w:szCs w:val="24"/>
              </w:rPr>
            </w:pPr>
            <w:r w:rsidRPr="00682399">
              <w:rPr>
                <w:rFonts w:cstheme="minorHAnsi"/>
                <w:b/>
                <w:sz w:val="24"/>
                <w:szCs w:val="24"/>
              </w:rPr>
              <w:t xml:space="preserve">Community </w:t>
            </w:r>
          </w:p>
          <w:p w:rsidR="00721976" w:rsidRPr="00617480" w:rsidRDefault="00721976" w:rsidP="00617480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 xml:space="preserve">Generosity </w:t>
            </w:r>
          </w:p>
          <w:p w:rsidR="00721976" w:rsidRPr="00617480" w:rsidRDefault="00721976" w:rsidP="00617480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 xml:space="preserve">Collaboration </w:t>
            </w:r>
          </w:p>
          <w:p w:rsidR="00721976" w:rsidRPr="00617480" w:rsidRDefault="00721976" w:rsidP="00617480">
            <w:pPr>
              <w:ind w:left="360"/>
              <w:rPr>
                <w:rFonts w:cstheme="minorHAnsi"/>
                <w:sz w:val="24"/>
                <w:szCs w:val="24"/>
              </w:rPr>
            </w:pPr>
            <w:r w:rsidRPr="00617480">
              <w:rPr>
                <w:rFonts w:cstheme="minorHAnsi"/>
                <w:sz w:val="24"/>
                <w:szCs w:val="24"/>
              </w:rPr>
              <w:t>Unity</w:t>
            </w:r>
          </w:p>
        </w:tc>
      </w:tr>
      <w:tr w:rsidR="00704E60" w:rsidRPr="00175DC5" w:rsidTr="00831A5F">
        <w:trPr>
          <w:trHeight w:val="1937"/>
        </w:trPr>
        <w:tc>
          <w:tcPr>
            <w:tcW w:w="11520" w:type="dxa"/>
            <w:gridSpan w:val="3"/>
          </w:tcPr>
          <w:p w:rsidR="00704E60" w:rsidRDefault="00732FDF" w:rsidP="00001C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LESSON REFLECTION</w:t>
            </w:r>
          </w:p>
          <w:p w:rsidR="00001C7A" w:rsidRDefault="00001C7A" w:rsidP="00001C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64EF3" w:rsidRPr="00001C7A" w:rsidRDefault="00D64EF3" w:rsidP="00D64EF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04E60" w:rsidRDefault="00704E60" w:rsidP="00704E60"/>
    <w:p w:rsidR="00350EA1" w:rsidRDefault="003A1637" w:rsidP="003A1637">
      <w:pPr>
        <w:tabs>
          <w:tab w:val="left" w:pos="2100"/>
        </w:tabs>
        <w:spacing w:after="160" w:line="259" w:lineRule="auto"/>
      </w:pPr>
      <w:r>
        <w:tab/>
      </w:r>
    </w:p>
    <w:sectPr w:rsidR="00350EA1" w:rsidSect="000305AF">
      <w:headerReference w:type="default" r:id="rId11"/>
      <w:type w:val="continuous"/>
      <w:pgSz w:w="12240" w:h="15840"/>
      <w:pgMar w:top="660" w:right="980" w:bottom="274" w:left="82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40" w:rsidRDefault="00F04F40" w:rsidP="000305AF">
      <w:pPr>
        <w:spacing w:after="0" w:line="240" w:lineRule="auto"/>
      </w:pPr>
      <w:r>
        <w:separator/>
      </w:r>
    </w:p>
  </w:endnote>
  <w:endnote w:type="continuationSeparator" w:id="0">
    <w:p w:rsidR="00F04F40" w:rsidRDefault="00F04F40" w:rsidP="0003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40" w:rsidRDefault="00F04F40" w:rsidP="000305AF">
      <w:pPr>
        <w:spacing w:after="0" w:line="240" w:lineRule="auto"/>
      </w:pPr>
      <w:r>
        <w:separator/>
      </w:r>
    </w:p>
  </w:footnote>
  <w:footnote w:type="continuationSeparator" w:id="0">
    <w:p w:rsidR="00F04F40" w:rsidRDefault="00F04F40" w:rsidP="0003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386"/>
      <w:gridCol w:w="6647"/>
      <w:gridCol w:w="1188"/>
    </w:tblGrid>
    <w:tr w:rsidR="000305AF" w:rsidRPr="00243000" w:rsidTr="003A1637">
      <w:trPr>
        <w:trHeight w:val="1170"/>
        <w:jc w:val="center"/>
      </w:trPr>
      <w:tc>
        <w:tcPr>
          <w:tcW w:w="0" w:type="auto"/>
          <w:tcBorders>
            <w:bottom w:val="single" w:sz="4" w:space="0" w:color="auto"/>
          </w:tcBorders>
          <w:shd w:val="clear" w:color="auto" w:fill="auto"/>
        </w:tcPr>
        <w:p w:rsidR="000305AF" w:rsidRPr="00243000" w:rsidRDefault="008C6209" w:rsidP="00243000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eastAsia="en-CA"/>
            </w:rPr>
            <w:drawing>
              <wp:inline distT="0" distB="0" distL="0" distR="0">
                <wp:extent cx="734786" cy="734786"/>
                <wp:effectExtent l="0" t="0" r="825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D57 Indigenous Education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67" cy="73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7" w:type="dxa"/>
          <w:tcBorders>
            <w:bottom w:val="single" w:sz="4" w:space="0" w:color="auto"/>
          </w:tcBorders>
        </w:tcPr>
        <w:p w:rsidR="000305AF" w:rsidRPr="00243000" w:rsidRDefault="000305AF" w:rsidP="00243000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3A1637" w:rsidRPr="003A1637" w:rsidRDefault="000305AF" w:rsidP="003A1637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43000">
            <w:rPr>
              <w:rFonts w:ascii="Arial" w:hAnsi="Arial" w:cs="Arial"/>
              <w:b/>
              <w:sz w:val="28"/>
              <w:szCs w:val="28"/>
            </w:rPr>
            <w:t>School District No. 57 (Prince George)</w:t>
          </w:r>
          <w:r w:rsidR="008C6209">
            <w:rPr>
              <w:rFonts w:ascii="Arial" w:hAnsi="Arial" w:cs="Arial"/>
              <w:b/>
              <w:sz w:val="28"/>
              <w:szCs w:val="28"/>
            </w:rPr>
            <w:br/>
          </w:r>
          <w:r w:rsidR="003A1637">
            <w:rPr>
              <w:rFonts w:ascii="Arial" w:hAnsi="Arial" w:cs="Arial"/>
              <w:b/>
              <w:sz w:val="32"/>
              <w:szCs w:val="32"/>
            </w:rPr>
            <w:t xml:space="preserve">INDIGENOUS </w:t>
          </w:r>
          <w:r w:rsidR="008C6209">
            <w:rPr>
              <w:rFonts w:ascii="Arial" w:hAnsi="Arial" w:cs="Arial"/>
              <w:b/>
              <w:sz w:val="32"/>
              <w:szCs w:val="32"/>
            </w:rPr>
            <w:t>EDUCATION</w:t>
          </w:r>
        </w:p>
      </w:tc>
      <w:tc>
        <w:tcPr>
          <w:tcW w:w="1188" w:type="dxa"/>
          <w:tcBorders>
            <w:bottom w:val="single" w:sz="4" w:space="0" w:color="auto"/>
          </w:tcBorders>
        </w:tcPr>
        <w:p w:rsidR="000305AF" w:rsidRPr="00243000" w:rsidRDefault="000305AF" w:rsidP="00243000">
          <w:pPr>
            <w:rPr>
              <w:rFonts w:ascii="Arial" w:hAnsi="Arial" w:cs="Arial"/>
              <w:b/>
              <w:sz w:val="32"/>
              <w:szCs w:val="32"/>
            </w:rPr>
          </w:pPr>
          <w:r w:rsidRPr="00243000">
            <w:rPr>
              <w:rFonts w:ascii="Arial" w:hAnsi="Arial" w:cs="Arial"/>
              <w:b/>
              <w:noProof/>
              <w:sz w:val="32"/>
              <w:szCs w:val="32"/>
              <w:lang w:eastAsia="en-CA"/>
            </w:rPr>
            <w:drawing>
              <wp:inline distT="0" distB="0" distL="0" distR="0" wp14:anchorId="4AE5B7D4" wp14:editId="69CA2A7D">
                <wp:extent cx="617220" cy="633193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776" cy="634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305AF" w:rsidRPr="00243000" w:rsidTr="008058D0">
      <w:trPr>
        <w:jc w:val="center"/>
      </w:trPr>
      <w:tc>
        <w:tcPr>
          <w:tcW w:w="9108" w:type="dxa"/>
          <w:gridSpan w:val="3"/>
          <w:tcBorders>
            <w:top w:val="single" w:sz="4" w:space="0" w:color="auto"/>
            <w:bottom w:val="nil"/>
          </w:tcBorders>
          <w:shd w:val="clear" w:color="auto" w:fill="auto"/>
        </w:tcPr>
        <w:p w:rsidR="000305AF" w:rsidRPr="00243000" w:rsidRDefault="000305AF" w:rsidP="00243000">
          <w:pPr>
            <w:tabs>
              <w:tab w:val="left" w:pos="7257"/>
            </w:tabs>
            <w:spacing w:after="0" w:line="240" w:lineRule="auto"/>
            <w:ind w:right="792"/>
            <w:jc w:val="both"/>
            <w:rPr>
              <w:rFonts w:ascii="Arial" w:hAnsi="Arial" w:cs="Arial"/>
              <w:sz w:val="4"/>
              <w:szCs w:val="4"/>
            </w:rPr>
          </w:pPr>
          <w:r w:rsidRPr="00243000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0305AF" w:rsidRPr="00243000" w:rsidRDefault="000305AF" w:rsidP="0024300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43000">
            <w:rPr>
              <w:rFonts w:ascii="Arial" w:hAnsi="Arial" w:cs="Arial"/>
              <w:sz w:val="18"/>
              <w:szCs w:val="18"/>
            </w:rPr>
            <w:t>#102 – 155 McDermid Drive,  Prince George, B.C. V2M 4T8</w:t>
          </w:r>
        </w:p>
        <w:p w:rsidR="000305AF" w:rsidRDefault="003A1637" w:rsidP="0024300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Phone:  250-562-4843 ● </w:t>
          </w:r>
          <w:r w:rsidR="000305AF" w:rsidRPr="00243000">
            <w:rPr>
              <w:rFonts w:ascii="Arial" w:hAnsi="Arial" w:cs="Arial"/>
              <w:sz w:val="18"/>
              <w:szCs w:val="18"/>
            </w:rPr>
            <w:t>Fax:  250-561-2520</w:t>
          </w:r>
        </w:p>
        <w:p w:rsidR="00715C79" w:rsidRPr="00715C79" w:rsidRDefault="003A1637" w:rsidP="00715C7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A1637">
            <w:rPr>
              <w:rFonts w:ascii="Arial" w:hAnsi="Arial" w:cs="Arial"/>
              <w:b/>
              <w:sz w:val="18"/>
              <w:szCs w:val="18"/>
            </w:rPr>
            <w:t>Adapted from Original Lesson Plan Template created by Bo</w:t>
          </w:r>
          <w:r>
            <w:rPr>
              <w:rFonts w:ascii="Arial" w:hAnsi="Arial" w:cs="Arial"/>
              <w:b/>
              <w:sz w:val="18"/>
              <w:szCs w:val="18"/>
            </w:rPr>
            <w:t xml:space="preserve">nita </w:t>
          </w:r>
          <w:r w:rsidRPr="003A1637">
            <w:rPr>
              <w:rFonts w:ascii="Arial" w:hAnsi="Arial" w:cs="Arial"/>
              <w:b/>
              <w:sz w:val="18"/>
              <w:szCs w:val="18"/>
            </w:rPr>
            <w:t>Seymour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Howard G</w:t>
          </w:r>
          <w:r w:rsidR="00715C79">
            <w:rPr>
              <w:rFonts w:ascii="Arial" w:hAnsi="Arial" w:cs="Arial"/>
              <w:b/>
              <w:sz w:val="18"/>
              <w:szCs w:val="18"/>
            </w:rPr>
            <w:t>i</w:t>
          </w:r>
          <w:r>
            <w:rPr>
              <w:rFonts w:ascii="Arial" w:hAnsi="Arial" w:cs="Arial"/>
              <w:b/>
              <w:sz w:val="18"/>
              <w:szCs w:val="18"/>
            </w:rPr>
            <w:t>bbon</w:t>
          </w:r>
        </w:p>
      </w:tc>
    </w:tr>
  </w:tbl>
  <w:p w:rsidR="000305AF" w:rsidRDefault="00030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619"/>
    <w:multiLevelType w:val="hybridMultilevel"/>
    <w:tmpl w:val="3E22F766"/>
    <w:lvl w:ilvl="0" w:tplc="821AC858">
      <w:numFmt w:val="bullet"/>
      <w:lvlText w:val="-"/>
      <w:lvlJc w:val="left"/>
      <w:pPr>
        <w:ind w:left="135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 w15:restartNumberingAfterBreak="0">
    <w:nsid w:val="063A1C22"/>
    <w:multiLevelType w:val="hybridMultilevel"/>
    <w:tmpl w:val="3DFC6F9C"/>
    <w:lvl w:ilvl="0" w:tplc="3830EAE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3C3"/>
    <w:multiLevelType w:val="hybridMultilevel"/>
    <w:tmpl w:val="E3FA8348"/>
    <w:lvl w:ilvl="0" w:tplc="6E121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286"/>
    <w:multiLevelType w:val="hybridMultilevel"/>
    <w:tmpl w:val="9686264E"/>
    <w:lvl w:ilvl="0" w:tplc="10090003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224748EA"/>
    <w:multiLevelType w:val="hybridMultilevel"/>
    <w:tmpl w:val="D8561BCC"/>
    <w:lvl w:ilvl="0" w:tplc="821AC858">
      <w:numFmt w:val="bullet"/>
      <w:lvlText w:val="-"/>
      <w:lvlJc w:val="left"/>
      <w:pPr>
        <w:ind w:left="135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 w15:restartNumberingAfterBreak="0">
    <w:nsid w:val="313A492A"/>
    <w:multiLevelType w:val="hybridMultilevel"/>
    <w:tmpl w:val="14568B6E"/>
    <w:lvl w:ilvl="0" w:tplc="100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6" w15:restartNumberingAfterBreak="0">
    <w:nsid w:val="3B2A726F"/>
    <w:multiLevelType w:val="hybridMultilevel"/>
    <w:tmpl w:val="BA6EA294"/>
    <w:lvl w:ilvl="0" w:tplc="FBD01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605E9"/>
    <w:multiLevelType w:val="hybridMultilevel"/>
    <w:tmpl w:val="C19C1C42"/>
    <w:lvl w:ilvl="0" w:tplc="821AC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4597B"/>
    <w:multiLevelType w:val="hybridMultilevel"/>
    <w:tmpl w:val="15D0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709C"/>
    <w:multiLevelType w:val="hybridMultilevel"/>
    <w:tmpl w:val="273A39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C47C2"/>
    <w:multiLevelType w:val="hybridMultilevel"/>
    <w:tmpl w:val="2676CB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5B1B"/>
    <w:multiLevelType w:val="hybridMultilevel"/>
    <w:tmpl w:val="0F7A346A"/>
    <w:lvl w:ilvl="0" w:tplc="E098C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5694E"/>
    <w:multiLevelType w:val="hybridMultilevel"/>
    <w:tmpl w:val="B0A2B552"/>
    <w:lvl w:ilvl="0" w:tplc="5E40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07CA"/>
    <w:multiLevelType w:val="hybridMultilevel"/>
    <w:tmpl w:val="8564E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25A0C"/>
    <w:multiLevelType w:val="hybridMultilevel"/>
    <w:tmpl w:val="B2A84B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02145"/>
    <w:multiLevelType w:val="hybridMultilevel"/>
    <w:tmpl w:val="C69E2C4A"/>
    <w:lvl w:ilvl="0" w:tplc="EACC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73E59"/>
    <w:multiLevelType w:val="hybridMultilevel"/>
    <w:tmpl w:val="608425F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64F1D"/>
    <w:multiLevelType w:val="hybridMultilevel"/>
    <w:tmpl w:val="9E2A2B10"/>
    <w:lvl w:ilvl="0" w:tplc="EACC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F074E"/>
    <w:multiLevelType w:val="hybridMultilevel"/>
    <w:tmpl w:val="D97E62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18"/>
  </w:num>
  <w:num w:numId="9">
    <w:abstractNumId w:val="8"/>
  </w:num>
  <w:num w:numId="10">
    <w:abstractNumId w:val="15"/>
  </w:num>
  <w:num w:numId="11">
    <w:abstractNumId w:val="17"/>
  </w:num>
  <w:num w:numId="12">
    <w:abstractNumId w:val="16"/>
  </w:num>
  <w:num w:numId="13">
    <w:abstractNumId w:val="3"/>
  </w:num>
  <w:num w:numId="14">
    <w:abstractNumId w:val="14"/>
  </w:num>
  <w:num w:numId="15">
    <w:abstractNumId w:val="10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AF"/>
    <w:rsid w:val="00001C7A"/>
    <w:rsid w:val="000305AF"/>
    <w:rsid w:val="00053F0D"/>
    <w:rsid w:val="00060374"/>
    <w:rsid w:val="000C79DD"/>
    <w:rsid w:val="00175DC5"/>
    <w:rsid w:val="002F1CB4"/>
    <w:rsid w:val="0031484B"/>
    <w:rsid w:val="00350EA1"/>
    <w:rsid w:val="003A1637"/>
    <w:rsid w:val="003E34B0"/>
    <w:rsid w:val="00434EA8"/>
    <w:rsid w:val="0047794A"/>
    <w:rsid w:val="004A49ED"/>
    <w:rsid w:val="004D0391"/>
    <w:rsid w:val="004D37BE"/>
    <w:rsid w:val="005114B8"/>
    <w:rsid w:val="00530126"/>
    <w:rsid w:val="00551D6A"/>
    <w:rsid w:val="005D7069"/>
    <w:rsid w:val="005E6ED5"/>
    <w:rsid w:val="005F465F"/>
    <w:rsid w:val="00612820"/>
    <w:rsid w:val="00617480"/>
    <w:rsid w:val="00682399"/>
    <w:rsid w:val="006830A8"/>
    <w:rsid w:val="006C354C"/>
    <w:rsid w:val="00704480"/>
    <w:rsid w:val="00704E60"/>
    <w:rsid w:val="00715C79"/>
    <w:rsid w:val="00721976"/>
    <w:rsid w:val="007221F6"/>
    <w:rsid w:val="00732FDF"/>
    <w:rsid w:val="007A4F5B"/>
    <w:rsid w:val="007B0AF3"/>
    <w:rsid w:val="00831A5F"/>
    <w:rsid w:val="008C6209"/>
    <w:rsid w:val="008D27D2"/>
    <w:rsid w:val="008E2F07"/>
    <w:rsid w:val="009300C7"/>
    <w:rsid w:val="0093442E"/>
    <w:rsid w:val="00997FB6"/>
    <w:rsid w:val="009A08A6"/>
    <w:rsid w:val="009B5FB7"/>
    <w:rsid w:val="009E2AB3"/>
    <w:rsid w:val="00A45AB5"/>
    <w:rsid w:val="00A87DBC"/>
    <w:rsid w:val="00A92D14"/>
    <w:rsid w:val="00B326F4"/>
    <w:rsid w:val="00BE2AF5"/>
    <w:rsid w:val="00BE4150"/>
    <w:rsid w:val="00C07F2A"/>
    <w:rsid w:val="00D623B7"/>
    <w:rsid w:val="00D64EF3"/>
    <w:rsid w:val="00E63461"/>
    <w:rsid w:val="00F04F40"/>
    <w:rsid w:val="00F74A8E"/>
    <w:rsid w:val="00F82ACB"/>
    <w:rsid w:val="00F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DEDFD-F708-4150-BC63-411EAFD9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A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5A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5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3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3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F"/>
    <w:rPr>
      <w:lang w:val="en-CA"/>
    </w:rPr>
  </w:style>
  <w:style w:type="character" w:styleId="Hyperlink">
    <w:name w:val="Hyperlink"/>
    <w:basedOn w:val="DefaultParagraphFont"/>
    <w:uiPriority w:val="99"/>
    <w:unhideWhenUsed/>
    <w:rsid w:val="004A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005B1B7A531429F8E544606D9E440" ma:contentTypeVersion="12" ma:contentTypeDescription="Create a new document." ma:contentTypeScope="" ma:versionID="ff1e910c8a8ee4fcbd6ce170af2b437d">
  <xsd:schema xmlns:xsd="http://www.w3.org/2001/XMLSchema" xmlns:xs="http://www.w3.org/2001/XMLSchema" xmlns:p="http://schemas.microsoft.com/office/2006/metadata/properties" xmlns:ns2="0625619b-d89b-422a-b200-4c0990de719e" xmlns:ns3="2736259b-ece4-42a0-9bc0-eeda634b055e" targetNamespace="http://schemas.microsoft.com/office/2006/metadata/properties" ma:root="true" ma:fieldsID="bbcc9e5089f3e9d67d19288803b2443e" ns2:_="" ns3:_="">
    <xsd:import namespace="0625619b-d89b-422a-b200-4c0990de719e"/>
    <xsd:import namespace="2736259b-ece4-42a0-9bc0-eeda634b0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5619b-d89b-422a-b200-4c0990de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259b-ece4-42a0-9bc0-eeda634b0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ECA5-D825-4C0F-9049-3CE841495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48766-F745-44B0-AA6A-4166C4800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BB674-A324-448D-8BD8-6F8387861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5619b-d89b-422a-b200-4c0990de719e"/>
    <ds:schemaRef ds:uri="2736259b-ece4-42a0-9bc0-eeda634b0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2CB02-1684-449E-AC63-4FE28875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jparisian</dc:creator>
  <cp:keywords/>
  <dc:description/>
  <cp:lastModifiedBy>Administrator</cp:lastModifiedBy>
  <cp:revision>5</cp:revision>
  <cp:lastPrinted>2018-10-09T18:55:00Z</cp:lastPrinted>
  <dcterms:created xsi:type="dcterms:W3CDTF">2022-04-17T02:50:00Z</dcterms:created>
  <dcterms:modified xsi:type="dcterms:W3CDTF">2022-04-27T19:33:00Z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0x010100982005B1B7A531429F8E544606D9E440</vt:lpwstr>
  </property>
</Properties>
</file>